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Exkurze/program Divadla “Maxipes Fík”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a Mateřská škola Vilémov, okres Chomutov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14.11. 2024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 divadla od 09:00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- 10:00 hod</w:t>
            </w:r>
          </w:p>
        </w:tc>
      </w:tr>
      <w:tr>
        <w:trPr>
          <w:cantSplit w:val="0"/>
          <w:trHeight w:val="812.92968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Divadlo rozmanitostí - loutková a alternativní scéna MDM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Topolová 1278, 434 01 MOST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</w:rPr>
      </w:pPr>
      <w:bookmarkStart w:colFirst="0" w:colLast="0" w:name="_heading=h.hwq2kx4nc64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o774y2m1ft7w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Exkurze byla pořádána v implementační aktivitě zaměřené na rozvoj čtenářské gramotnosti a pregramotnosti (ČG/ČPG).</w:t>
      </w:r>
    </w:p>
    <w:p w:rsidR="00000000" w:rsidDel="00000000" w:rsidP="00000000" w:rsidRDefault="00000000" w:rsidRPr="00000000" w14:paraId="00000013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jq22qbfef41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Dne 14. listopadu v dopoledních hodinách se děti z Mateřské školy Vilémov vypravily společně se svým učitelským doprovodem v rámci projektu MAP4 ORP Kadaň a spoluúčasti ZŠ a MŠ Vilémov na exkurzi za programem Divadla rozmanitostí v Mostě. Tématem programu bylo divadelní zpracování “Maxipes Fík”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sz w:val="26"/>
          <w:szCs w:val="26"/>
        </w:rPr>
      </w:pPr>
      <w:bookmarkStart w:colFirst="0" w:colLast="0" w:name="_heading=h.96f94zqj8qs2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Hlavní téma vzdělávacího programu bylo zaměřeno na podporu vztahu dětí ke čtení a literatuře a to prostřednictvím zábavné a interaktivní formy.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Děti se na představení velmi těšily, neboť nedávno ve školce poslouchaly příběhy o Maxipsu Fíkovi, které jim čítaly jejich paní učitelky. Tato literární příprava pomohla dětem lépe porozumět ději a propojit známé příběhy s dramatickým zpracováním na jevišti.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rPr>
          <w:rFonts w:ascii="Arial" w:cs="Arial" w:eastAsia="Arial" w:hAnsi="Arial"/>
          <w:sz w:val="22"/>
          <w:szCs w:val="22"/>
        </w:rPr>
      </w:pPr>
      <w:bookmarkStart w:colFirst="0" w:colLast="0" w:name="_heading=h.y42o4o6sh33w" w:id="6"/>
      <w:bookmarkEnd w:id="6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Průběh exkurze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příjezdu do Divadla rozmanitostí bylo pro děti připraveno loutkové představení, které zábavnou formou oživilo příběhy o nezbedném a dobrosrdečném psu Fíkovi. Scénář se soustředil na klíčové okamžiky příběhu, jako byly Fíkovy komické příhody a jeho přátelství s Ájou. Barevná scéna, pohyblivé loutky a živá hudba děti nadchly a udržely jejich pozornost po celou dobu představení.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skončení představení měly děti možnost nahlédnout do zákulisí divadla, kde jim herci ukázali, jak se ovládají loutky a jak se připravují scény. Tento zážitek děti velmi zaujal a vyvolal řadu zvídavých otázek.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rPr>
          <w:rFonts w:ascii="Arial" w:cs="Arial" w:eastAsia="Arial" w:hAnsi="Arial"/>
          <w:sz w:val="26"/>
          <w:szCs w:val="26"/>
        </w:rPr>
      </w:pPr>
      <w:bookmarkStart w:colFirst="0" w:colLast="0" w:name="_heading=h.jg9hm8nqkexg" w:id="7"/>
      <w:bookmarkEnd w:id="7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Zhodnocení akce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Exkurze byla pro děti velkým přínosem. Díky divadelnímu zpracování si nejen prohloubily své povědomí o příbězích Maxipsa Fíka, ale také si vytvořily kladný vztah k divadlu jako formě kulturního zážitku. Interakce s herci a loutkami navíc podpořila jejich kreativitu a fantazii.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ndaas7w3hkp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4yocwomv8w9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návratu do mateřské školy děti kreslily obrázky inspirované příběhy Maxipsa Fíka a společně s učitelkami si o představení povídaly. Tato reflexe pomohla upevnit jejich zážitek a prohloubit zapamatování příběhu.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Celkově byla exkurze hodnocena velmi pozitivně, a to jak ze strany dětí, tak pedagogů. Tato akce pro děti přispěla k rozvoji předčtenářské gramotnosti, která obohacuje vzdělávací program mateřské školy.</w:t>
      </w:r>
    </w:p>
    <w:p w:rsidR="00000000" w:rsidDel="00000000" w:rsidP="00000000" w:rsidRDefault="00000000" w:rsidRPr="00000000" w14:paraId="00000020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bIaj2spwBiFcXqCUgUtDj3n0A==">CgMxLjAyDmgueHRhaWpxcjNyejFvMg5oLmh3cTJreDRuYzY0NDIOaC5vNzc0eTJtMWZ0N3cyDmguanEyMnFiZmVmNDFsMg5oLmNoY3I5bTVra2dhZDIOaC45NmY5NHpxajhxczIyDmguY2hjcjltNWtrZ2FkMg5oLnk0Mm80bzZzaDMzdzIOaC5jaGNyOW01a2tnYWQyDmguY2hjcjltNWtrZ2FkMg5oLmpnOWhtOG5xa2V4ZzIOaC5jaGNyOW01a2tnYWQyDmgubmRhYXM3dzNoa3BwMg5oLjR5b2N3b212OHc5YzIOaC5jaGNyOW01a2tnYWQyDmguY2hjcjltNWtrZ2FkMg5oLmNoY3I5bTVra2dhZDgAciExaW4zSk9JTDZ0cHFkbVVVQl9PZW1zRTNhNU5mWldoU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