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MŠ 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</w:t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Tajemství hustoty kapalin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Jana Mihalovová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Ing. Michala Doudová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3. 4. 2025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15:00 - 16:00 hod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Kadaň, ul. Chomutovská 1683, okr. Chomutov</w:t>
            </w:r>
          </w:p>
        </w:tc>
      </w:tr>
    </w:tbl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Cyklus aktivit Univerzity dětského věku je zaměřen na podporu rozvoje zvídavých a nadaných dětí kadaňských mateřských škol.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Na naší Sluníčkové škole se opět rozhořela zvědavost a touha po poznání, a to díky dalšímu setkání oblíbené Univerzity dětského věku. Tentokrát se žáci proměnili v opravdové detektivy, kteří pronikli do fascinujícího světa biologie v kriminalistice. Osvojovali si základy forenzních metod. Celé dopoledne se neslo v napínavé atmosféře pátrání po zmizelém profesoruNovákovi, který měl na naší škole přednášet, ale záhadně se ztratil.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Pod vedením dvojice pedagogů se mladí badatelé s vervou pustili do práce. Krok za krokem odhalovali stopy, které by je mohly dovést k rozluštění záhady. Naučili se snímat otisky prstů pomocí daktyloskopického prášku a speciálních fólií. Pečlivě zkoumali povrchy a s úžasem pozorovali, jak se na nich zviditelňují papilární linie. Každý svůj nález a postup přitom svědomitě zaznamenávali do připravených protokolů, aby žádná důležitá informace neunikla.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Dalším vzrušujícím momentem bylo seznámení s luminolem. Jedná se o chemickou látku, která dokáže odhalit i stopy zaschlé či odstraněné krve. V zatemněné místnosti žáci s napětím sledovali, jak se po aplikaci luminolu a oxidačního činidla na domnělých místech činu objevuje charakteristické modré světlo, svědčící o přítomnosti krve. Nezapomnělo se ani na trichologii, vědu o vlasech. Žáci se učili, jak pod mikroskopem zkoumat strukturu vlasů a jaké informace o jejich majiteli lze z tohoto důkazu získat.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Na řadu přišla též izolace DNA. I když šlo o zjednodušený model, detektivové si mohli prakticky vyzkoušet první kroky této klíčové forenzní metody. Každý krok postupu si zaznamenali, čímž si upevňovali pochopení celého procesu. Pochopili tak, že v každé buňce se skrývá jedinečná genetická informace, která může být rozhodující při identifikaci osob.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Univerzita dětského věku se zaměřením na biologii v kriminalistice byla pro žáky nejen zábavnou, ale především nesmírně přínosnou zkušeností. Díky praktickým aktivitám si osvojili základní dovednosti v oblasti forenzních meto. Naučili se pečlivosti a systematičnosti při sběru, dokumentaci a analýze důkazů, rozvíjeli své logické myšlení a schopnost dedukce. Tato netradiční forma výuky jim ukázala, jak fascinující a zároveň důležitá může být biologie reálném světě, a to nejen v oblasti kriminalistiky. Jsme přesvědčeni, že tato zkušenost v našich žácích zanechá trvalou stopu a možná v některých z nich zažehne i budoucí vášeň pro vědecké a detektivní obory.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Mgr. Jana Mihalovová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/>
      </w:pPr>
      <w:bookmarkStart w:colFirst="0" w:colLast="0" w:name="_heading=h.mb3iucoix8j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/>
      </w:pPr>
      <w:bookmarkStart w:colFirst="0" w:colLast="0" w:name="_heading=h.6iokihozusbh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6E36D1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ailQcKgZ+mwkuztdR2Y/CHlsFA==">CgMxLjAyCGguZ2pkZ3hzMg5oLm1iM2l1Y29peDhqNDIOaC42aW9raWhvenVzYmg4AHIhMUt0dTJpYXY1QnB1WnRxM2xJLUttQnYtM19jbUQ1bUha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2025-03-16T15:08:00Z</dcterms:created>
</cp:coreProperties>
</file>