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Projektový den - Polytechnické vzdělávání -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Hudba jinak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Lektor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Ivana Chybová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12.06.2025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9:00 - 10:00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realizace MŠ Souběžná KnO, sídlo MŠ Lípová 570 KnO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tabs>
          <w:tab w:val="left" w:leader="none" w:pos="7968"/>
        </w:tabs>
        <w:rPr/>
      </w:pPr>
      <w:bookmarkStart w:colFirst="0" w:colLast="0" w:name="_heading=h.cm24yaooki1k" w:id="0"/>
      <w:bookmarkEnd w:id="0"/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F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V rámci projektového dne zaměřeného na polytechnické vzdělávání jsem realizovala lekci v MŠ Souběžná KnO s názvem </w:t>
      </w:r>
      <w:r w:rsidDel="00000000" w:rsidR="00000000" w:rsidRPr="00000000">
        <w:rPr>
          <w:b w:val="1"/>
          <w:rtl w:val="0"/>
        </w:rPr>
        <w:t xml:space="preserve">„Hudba jinak“</w:t>
      </w:r>
      <w:r w:rsidDel="00000000" w:rsidR="00000000" w:rsidRPr="00000000">
        <w:rPr>
          <w:rtl w:val="0"/>
        </w:rPr>
        <w:t xml:space="preserve"> pro malé děti. Cílem setkání bylo propojit svět hudby s prvky technického myšlení, tvořivosti a manuálních dovedností – tedy ukázat dětem, že hudba nevzniká jen ve školce nebo na koncertě, ale může se stát součástí objevování, hry a technických činností.</w:t>
      </w:r>
    </w:p>
    <w:p w:rsidR="00000000" w:rsidDel="00000000" w:rsidP="00000000" w:rsidRDefault="00000000" w:rsidRPr="00000000" w14:paraId="00000010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968"/>
        </w:tabs>
        <w:rPr/>
      </w:pPr>
      <w:r w:rsidDel="00000000" w:rsidR="00000000" w:rsidRPr="00000000">
        <w:rPr>
          <w:b w:val="1"/>
          <w:rtl w:val="0"/>
        </w:rPr>
        <w:t xml:space="preserve">Průběh programu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leader="none" w:pos="7968"/>
        </w:tabs>
        <w:ind w:left="720" w:hanging="360"/>
        <w:rPr/>
      </w:pPr>
      <w:r w:rsidDel="00000000" w:rsidR="00000000" w:rsidRPr="00000000">
        <w:rPr>
          <w:b w:val="1"/>
          <w:rtl w:val="0"/>
        </w:rPr>
        <w:t xml:space="preserve">Úvodní seznámení a představení netradičních hudebních nástrojů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Nejprve jsem se s dětmi vzájemně přivítala a představila jim soubor hudebních nástrojů, které měly podobu různých zvířátek. Děti si mohly každý nástroj samy osahat, vyzkoušet, jak funguje a jaký zvuk vydává. Vysvětlili jsme si základní principy jejich fungování – co způsobuje zvuk, jak se nástroje rozeznívají a co musí udělat naše ruce, aby vznikla hudba. Aktivita podpořila rozvoj jemné motoriky, soustředění a zvědavosti dětí, jak jednotlivé nástroje „pracují“.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tabs>
          <w:tab w:val="left" w:leader="none" w:pos="7968"/>
        </w:tabs>
        <w:ind w:left="720" w:hanging="360"/>
        <w:rPr/>
      </w:pPr>
      <w:r w:rsidDel="00000000" w:rsidR="00000000" w:rsidRPr="00000000">
        <w:rPr>
          <w:b w:val="1"/>
          <w:rtl w:val="0"/>
        </w:rPr>
        <w:t xml:space="preserve">Hudební příběh se zapojením dětí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Následovala interaktivní část v podobě hudebního příběhu, který jsem dětem vyprávěla. Děti se staly součástí příběhu tím, že pomocí svých nástrojů reagovaly na určité výskyty postav nebo situací v ději. Každé zvířátko mělo svůj vlastní zvukový motiv. Tímto způsobem si děti procvičily nejen rytmus, ale také schopnost poslouchat, reagovat a spolupracovat v rámci skupiny. Hudba se tak stala prostředkem propojení fantazie a technického uvažování.</w:t>
      </w:r>
    </w:p>
    <w:p w:rsidR="00000000" w:rsidDel="00000000" w:rsidP="00000000" w:rsidRDefault="00000000" w:rsidRPr="00000000" w14:paraId="00000016">
      <w:pPr>
        <w:tabs>
          <w:tab w:val="left" w:leader="none" w:pos="7968"/>
        </w:tabs>
        <w:rPr/>
      </w:pPr>
      <w:r w:rsidDel="00000000" w:rsidR="00000000" w:rsidRPr="00000000">
        <w:rPr>
          <w:b w:val="1"/>
          <w:rtl w:val="0"/>
        </w:rPr>
        <w:t xml:space="preserve">Závěr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Děti byly po celou dobu velmi zaujaté a aktivní. Po skončení programu ke mně spontánně přišly a děkovaly</w:t>
      </w:r>
    </w:p>
    <w:p w:rsidR="00000000" w:rsidDel="00000000" w:rsidP="00000000" w:rsidRDefault="00000000" w:rsidRPr="00000000" w14:paraId="00000018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7968"/>
        </w:tabs>
        <w:rPr/>
      </w:pPr>
      <w:r w:rsidDel="00000000" w:rsidR="00000000" w:rsidRPr="00000000">
        <w:rPr>
          <w:b w:val="1"/>
          <w:rtl w:val="0"/>
        </w:rPr>
        <w:t xml:space="preserve">Zpětná vazba: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Paní učitelky byli s průběhem lekce nadmíru spokojeny a těší se na další projekty v rámci MAP.</w:t>
      </w:r>
    </w:p>
    <w:p w:rsidR="00000000" w:rsidDel="00000000" w:rsidP="00000000" w:rsidRDefault="00000000" w:rsidRPr="00000000" w14:paraId="0000001B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Zapsala:</w:t>
      </w:r>
    </w:p>
    <w:p w:rsidR="00000000" w:rsidDel="00000000" w:rsidP="00000000" w:rsidRDefault="00000000" w:rsidRPr="00000000" w14:paraId="0000001D">
      <w:pPr>
        <w:tabs>
          <w:tab w:val="left" w:leader="none" w:pos="7968"/>
        </w:tabs>
        <w:rPr/>
      </w:pPr>
      <w:r w:rsidDel="00000000" w:rsidR="00000000" w:rsidRPr="00000000">
        <w:rPr>
          <w:rtl w:val="0"/>
        </w:rPr>
        <w:t xml:space="preserve">Ivana Chybová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6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0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lnweb">
    <w:name w:val="Normal (Web)"/>
    <w:basedOn w:val="Normln"/>
    <w:uiPriority w:val="99"/>
    <w:semiHidden w:val="1"/>
    <w:unhideWhenUsed w:val="1"/>
    <w:rsid w:val="00893114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CWN4xLKjwCH3QSQEHkRwUCyNFw==">CgMxLjAyDmguY20yNHlhb29raTFrOAByITF6aDN0a2I3UTJ4S3dBSnowNDZYTHd0UkNhYXpPTnpkOA==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2025-05-29T14:31:00Z</dcterms:created>
</cp:coreProperties>
</file>